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79" w:rsidRPr="009D73D5" w:rsidRDefault="003A3179" w:rsidP="009D73D5">
      <w:pPr>
        <w:ind w:right="-1"/>
        <w:jc w:val="center"/>
        <w:rPr>
          <w:rFonts w:ascii="Tahoma" w:hAnsi="Tahoma" w:cs="Tahoma"/>
          <w:b/>
          <w:bCs/>
          <w:lang w:val="sr-Latn-CS"/>
        </w:rPr>
      </w:pPr>
      <w:r w:rsidRPr="009D73D5">
        <w:rPr>
          <w:rFonts w:ascii="Tahoma" w:hAnsi="Tahoma" w:cs="Tahoma"/>
          <w:b/>
          <w:bCs/>
          <w:lang w:val="sr-Cyrl-CS"/>
        </w:rPr>
        <w:t xml:space="preserve">ДУНАВ РЕ а.д.о. БЕОГРАД </w:t>
      </w:r>
    </w:p>
    <w:p w:rsidR="009D73D5" w:rsidRPr="009D73D5" w:rsidRDefault="009D73D5" w:rsidP="009D73D5">
      <w:pPr>
        <w:ind w:right="-1"/>
        <w:jc w:val="center"/>
        <w:rPr>
          <w:rFonts w:ascii="Tahoma" w:hAnsi="Tahoma" w:cs="Tahoma"/>
          <w:b/>
          <w:bCs/>
          <w:sz w:val="20"/>
          <w:szCs w:val="20"/>
          <w:lang w:val="sr-Latn-CS"/>
        </w:rPr>
      </w:pPr>
    </w:p>
    <w:p w:rsidR="003A3179" w:rsidRPr="009D73D5" w:rsidRDefault="003A3179" w:rsidP="003A3179">
      <w:pPr>
        <w:jc w:val="center"/>
        <w:rPr>
          <w:rFonts w:ascii="Tahoma" w:hAnsi="Tahoma" w:cs="Tahoma"/>
          <w:bCs/>
          <w:sz w:val="20"/>
          <w:szCs w:val="20"/>
        </w:rPr>
      </w:pPr>
      <w:r w:rsidRPr="009D73D5">
        <w:rPr>
          <w:rFonts w:ascii="Tahoma" w:hAnsi="Tahoma" w:cs="Tahoma"/>
          <w:bCs/>
          <w:sz w:val="20"/>
          <w:szCs w:val="20"/>
          <w:lang w:val="sr-Cyrl-CS"/>
        </w:rPr>
        <w:t>На основу члана 67. став 2 Закона о тржишту ХоВ и других финансијских инструмената(«Сл.гласник РС» бр.47/2006) и члана 5. Правилника о садржини и начину извештавања јавних друштава и обавештавању о поседовању акција с правом гласа («Сл.гласник РС» бр.100/2006,116/2006 и 37/2009), објављује:</w:t>
      </w:r>
    </w:p>
    <w:p w:rsidR="003A3179" w:rsidRPr="009D73D5" w:rsidRDefault="003A3179" w:rsidP="003A3179">
      <w:pPr>
        <w:jc w:val="center"/>
        <w:rPr>
          <w:rFonts w:ascii="Tahoma" w:hAnsi="Tahoma" w:cs="Tahoma"/>
          <w:bCs/>
          <w:sz w:val="20"/>
          <w:szCs w:val="20"/>
        </w:rPr>
      </w:pPr>
    </w:p>
    <w:p w:rsidR="009D73D5" w:rsidRDefault="003A3179" w:rsidP="003A3179">
      <w:pPr>
        <w:jc w:val="center"/>
        <w:rPr>
          <w:rFonts w:ascii="Tahoma" w:hAnsi="Tahoma" w:cs="Tahoma"/>
          <w:b/>
          <w:bCs/>
          <w:sz w:val="22"/>
          <w:szCs w:val="22"/>
          <w:lang w:val="sr-Cyrl-CS"/>
        </w:rPr>
      </w:pPr>
      <w:r w:rsidRPr="009D73D5">
        <w:rPr>
          <w:rFonts w:ascii="Tahoma" w:hAnsi="Tahoma" w:cs="Tahoma"/>
          <w:b/>
          <w:bCs/>
          <w:sz w:val="22"/>
          <w:szCs w:val="22"/>
          <w:lang w:val="sr-Cyrl-CS"/>
        </w:rPr>
        <w:t>ИЗЈАВУ О ШЕСТОМЕСЕЧНОМ ПЛАНУ ПОСЛОВАЊА ЗА</w:t>
      </w:r>
      <w:bookmarkStart w:id="0" w:name="OLE_LINK1"/>
      <w:r w:rsidRPr="009D73D5">
        <w:rPr>
          <w:rFonts w:ascii="Tahoma" w:hAnsi="Tahoma" w:cs="Tahoma"/>
          <w:b/>
          <w:bCs/>
          <w:sz w:val="22"/>
          <w:szCs w:val="22"/>
          <w:lang w:val="sr-Cyrl-CS"/>
        </w:rPr>
        <w:t xml:space="preserve"> </w:t>
      </w:r>
    </w:p>
    <w:p w:rsidR="003A3179" w:rsidRPr="009D73D5" w:rsidRDefault="003A3179" w:rsidP="003A3179">
      <w:pPr>
        <w:jc w:val="center"/>
        <w:rPr>
          <w:rFonts w:ascii="Tahoma" w:hAnsi="Tahoma" w:cs="Tahoma"/>
          <w:b/>
          <w:bCs/>
          <w:sz w:val="22"/>
          <w:szCs w:val="22"/>
          <w:lang w:val="sr-Cyrl-CS"/>
        </w:rPr>
      </w:pPr>
      <w:proofErr w:type="gramStart"/>
      <w:r w:rsidRPr="009D73D5">
        <w:rPr>
          <w:rFonts w:ascii="Tahoma" w:hAnsi="Tahoma" w:cs="Tahoma"/>
          <w:b/>
          <w:bCs/>
          <w:sz w:val="22"/>
          <w:szCs w:val="22"/>
        </w:rPr>
        <w:t>I</w:t>
      </w:r>
      <w:bookmarkEnd w:id="0"/>
      <w:r w:rsidRPr="009D73D5">
        <w:rPr>
          <w:rFonts w:ascii="Tahoma" w:hAnsi="Tahoma" w:cs="Tahoma"/>
          <w:b/>
          <w:bCs/>
          <w:sz w:val="22"/>
          <w:szCs w:val="22"/>
          <w:lang w:val="sr-Cyrl-CS"/>
        </w:rPr>
        <w:t xml:space="preserve"> ПОЛУГОДИШТЕ 20</w:t>
      </w:r>
      <w:r w:rsidRPr="009D73D5">
        <w:rPr>
          <w:rFonts w:ascii="Tahoma" w:hAnsi="Tahoma" w:cs="Tahoma"/>
          <w:b/>
          <w:bCs/>
          <w:sz w:val="22"/>
          <w:szCs w:val="22"/>
          <w:lang w:val="sr-Latn-CS"/>
        </w:rPr>
        <w:t>11</w:t>
      </w:r>
      <w:r w:rsidRPr="009D73D5">
        <w:rPr>
          <w:rFonts w:ascii="Tahoma" w:hAnsi="Tahoma" w:cs="Tahoma"/>
          <w:b/>
          <w:bCs/>
          <w:sz w:val="22"/>
          <w:szCs w:val="22"/>
          <w:lang w:val="sr-Cyrl-CS"/>
        </w:rPr>
        <w:t>.</w:t>
      </w:r>
      <w:proofErr w:type="gramEnd"/>
      <w:r w:rsidRPr="009D73D5">
        <w:rPr>
          <w:rFonts w:ascii="Tahoma" w:hAnsi="Tahoma" w:cs="Tahoma"/>
          <w:b/>
          <w:bCs/>
          <w:sz w:val="22"/>
          <w:szCs w:val="22"/>
          <w:lang w:val="sr-Cyrl-CS"/>
        </w:rPr>
        <w:t xml:space="preserve"> ГОДИНЕ</w:t>
      </w:r>
    </w:p>
    <w:p w:rsidR="003A3179" w:rsidRPr="009D73D5" w:rsidRDefault="003A3179" w:rsidP="003A31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b/>
          <w:bCs/>
          <w:sz w:val="20"/>
          <w:szCs w:val="20"/>
          <w:lang w:val="sr-Cyrl-CS"/>
        </w:rPr>
        <w:t>1.</w:t>
      </w:r>
      <w:r w:rsidRPr="009D73D5">
        <w:rPr>
          <w:rFonts w:ascii="Tahoma" w:hAnsi="Tahoma" w:cs="Tahoma"/>
          <w:b/>
          <w:bCs/>
          <w:sz w:val="20"/>
          <w:szCs w:val="20"/>
          <w:lang w:val="ru-RU"/>
        </w:rPr>
        <w:t xml:space="preserve"> </w:t>
      </w:r>
      <w:r w:rsidRPr="009D73D5">
        <w:rPr>
          <w:rFonts w:ascii="Tahoma" w:hAnsi="Tahoma" w:cs="Tahoma"/>
          <w:sz w:val="20"/>
          <w:szCs w:val="20"/>
          <w:lang w:val="sr-Cyrl-CS"/>
        </w:rPr>
        <w:t>Пословно име: Акционарско друштво за реосигурање „Дунав Ре″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bCs/>
          <w:sz w:val="20"/>
          <w:szCs w:val="20"/>
          <w:lang w:val="sr-Cyrl-CS"/>
        </w:rPr>
        <w:t>Седиште и адрес</w:t>
      </w:r>
      <w:r w:rsidRPr="009D73D5">
        <w:rPr>
          <w:rFonts w:ascii="Tahoma" w:hAnsi="Tahoma" w:cs="Tahoma"/>
          <w:b/>
          <w:bCs/>
          <w:sz w:val="20"/>
          <w:szCs w:val="20"/>
          <w:lang w:val="sr-Cyrl-CS"/>
        </w:rPr>
        <w:t xml:space="preserve">а: </w:t>
      </w:r>
      <w:r w:rsidRPr="009D73D5">
        <w:rPr>
          <w:rFonts w:ascii="Tahoma" w:hAnsi="Tahoma" w:cs="Tahoma"/>
          <w:sz w:val="20"/>
          <w:szCs w:val="20"/>
          <w:lang w:val="sr-Cyrl-CS"/>
        </w:rPr>
        <w:t>Кнез Михаилова 6/II, Бeoград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sz w:val="20"/>
          <w:szCs w:val="20"/>
          <w:lang w:val="sr-Cyrl-CS"/>
        </w:rPr>
        <w:t>Матични број: 07046901</w:t>
      </w:r>
      <w:r w:rsidRPr="009D73D5">
        <w:rPr>
          <w:rFonts w:ascii="Tahoma" w:hAnsi="Tahoma" w:cs="Tahoma"/>
          <w:sz w:val="20"/>
          <w:szCs w:val="20"/>
        </w:rPr>
        <w:t xml:space="preserve">; </w:t>
      </w:r>
      <w:r w:rsidRPr="009D73D5">
        <w:rPr>
          <w:rFonts w:ascii="Tahoma" w:hAnsi="Tahoma" w:cs="Tahoma"/>
          <w:sz w:val="20"/>
          <w:szCs w:val="20"/>
          <w:lang w:val="sr-Cyrl-CS"/>
        </w:rPr>
        <w:t>ПИБ: 100001327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Latn-CS"/>
        </w:rPr>
      </w:pPr>
      <w:r w:rsidRPr="009D73D5">
        <w:rPr>
          <w:rFonts w:ascii="Tahoma" w:hAnsi="Tahoma" w:cs="Tahoma"/>
          <w:b/>
          <w:sz w:val="20"/>
          <w:szCs w:val="20"/>
          <w:lang w:val="sr-Cyrl-CS"/>
        </w:rPr>
        <w:t>2</w:t>
      </w:r>
      <w:r w:rsidRPr="009D73D5">
        <w:rPr>
          <w:rFonts w:ascii="Tahoma" w:hAnsi="Tahoma" w:cs="Tahoma"/>
          <w:sz w:val="20"/>
          <w:szCs w:val="20"/>
          <w:lang w:val="sr-Cyrl-CS"/>
        </w:rPr>
        <w:t xml:space="preserve">. web site: </w:t>
      </w:r>
      <w:hyperlink r:id="rId4" w:history="1">
        <w:r w:rsidRPr="009D73D5">
          <w:rPr>
            <w:rStyle w:val="Hyperlink"/>
            <w:rFonts w:ascii="Tahoma" w:hAnsi="Tahoma" w:cs="Tahoma"/>
            <w:sz w:val="20"/>
            <w:szCs w:val="20"/>
            <w:lang w:val="sr-Cyrl-CS"/>
          </w:rPr>
          <w:t>www.dunavre.</w:t>
        </w:r>
        <w:r w:rsidRPr="009D73D5">
          <w:rPr>
            <w:rStyle w:val="Hyperlink"/>
            <w:rFonts w:ascii="Tahoma" w:hAnsi="Tahoma" w:cs="Tahoma"/>
            <w:sz w:val="20"/>
            <w:szCs w:val="20"/>
            <w:lang w:val="sr-Latn-CS"/>
          </w:rPr>
          <w:t>rs</w:t>
        </w:r>
      </w:hyperlink>
      <w:r w:rsidRPr="009D73D5">
        <w:rPr>
          <w:rFonts w:ascii="Tahoma" w:hAnsi="Tahoma" w:cs="Tahoma"/>
          <w:sz w:val="20"/>
          <w:szCs w:val="20"/>
          <w:lang w:val="sr-Latn-CS"/>
        </w:rPr>
        <w:t xml:space="preserve">; </w:t>
      </w:r>
      <w:r w:rsidRPr="009D73D5">
        <w:rPr>
          <w:rFonts w:ascii="Tahoma" w:hAnsi="Tahoma" w:cs="Tahoma"/>
          <w:sz w:val="20"/>
          <w:szCs w:val="20"/>
          <w:lang w:val="sr-Cyrl-CS"/>
        </w:rPr>
        <w:t>e-mail: office@dunavre.</w:t>
      </w:r>
      <w:r w:rsidRPr="009D73D5">
        <w:rPr>
          <w:rFonts w:ascii="Tahoma" w:hAnsi="Tahoma" w:cs="Tahoma"/>
          <w:sz w:val="20"/>
          <w:szCs w:val="20"/>
          <w:lang w:val="sr-Latn-CS"/>
        </w:rPr>
        <w:t>rs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b/>
          <w:sz w:val="20"/>
          <w:szCs w:val="20"/>
          <w:lang w:val="sr-Cyrl-CS"/>
        </w:rPr>
        <w:t>3.</w:t>
      </w:r>
      <w:r w:rsidRPr="009D73D5">
        <w:rPr>
          <w:rFonts w:ascii="Tahoma" w:hAnsi="Tahoma" w:cs="Tahoma"/>
          <w:sz w:val="20"/>
          <w:szCs w:val="20"/>
          <w:lang w:val="sr-Cyrl-CS"/>
        </w:rPr>
        <w:t xml:space="preserve"> Број и датум решења о упису у Регистар привредних субјеката: 43206 од 22.07.2005.г. </w:t>
      </w:r>
    </w:p>
    <w:p w:rsidR="003A3179" w:rsidRPr="009D73D5" w:rsidRDefault="003A3179" w:rsidP="009D73D5">
      <w:pPr>
        <w:pStyle w:val="BodyText2"/>
        <w:rPr>
          <w:sz w:val="20"/>
          <w:szCs w:val="20"/>
        </w:rPr>
      </w:pPr>
      <w:r w:rsidRPr="009D73D5">
        <w:rPr>
          <w:b/>
          <w:sz w:val="20"/>
          <w:szCs w:val="20"/>
        </w:rPr>
        <w:t>4</w:t>
      </w:r>
      <w:r w:rsidRPr="009D73D5">
        <w:rPr>
          <w:sz w:val="20"/>
          <w:szCs w:val="20"/>
        </w:rPr>
        <w:t xml:space="preserve">.Шифра делатности: 6520. Друштво се бави преузимањем у реосигурање ризика домаћих и иностраних осигуравајућих друштава. </w:t>
      </w:r>
    </w:p>
    <w:p w:rsidR="003A3179" w:rsidRPr="009D73D5" w:rsidRDefault="003A3179" w:rsidP="009D73D5">
      <w:pPr>
        <w:rPr>
          <w:rFonts w:ascii="Tahoma" w:hAnsi="Tahoma" w:cs="Tahoma"/>
          <w:bCs/>
          <w:sz w:val="20"/>
          <w:szCs w:val="20"/>
          <w:lang w:val="sr-Cyrl-CS"/>
        </w:rPr>
      </w:pPr>
      <w:r w:rsidRPr="009D73D5">
        <w:rPr>
          <w:rFonts w:ascii="Tahoma" w:hAnsi="Tahoma" w:cs="Tahoma"/>
          <w:b/>
          <w:bCs/>
          <w:sz w:val="20"/>
          <w:szCs w:val="20"/>
          <w:lang w:val="sr-Cyrl-CS"/>
        </w:rPr>
        <w:t xml:space="preserve">5. </w:t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>Подаци о председнику и члановима Управног одбора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sz w:val="20"/>
          <w:szCs w:val="20"/>
          <w:lang w:val="sr-Latn-CS"/>
        </w:rPr>
        <w:t>Љубодраг Марковић</w:t>
      </w:r>
      <w:r w:rsidRPr="009D73D5">
        <w:rPr>
          <w:rFonts w:ascii="Tahoma" w:hAnsi="Tahoma" w:cs="Tahoma"/>
          <w:sz w:val="20"/>
          <w:szCs w:val="20"/>
          <w:lang w:val="sr-Cyrl-CS"/>
        </w:rPr>
        <w:t>, председник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sz w:val="20"/>
          <w:szCs w:val="20"/>
          <w:lang w:val="sr-Cyrl-CS"/>
        </w:rPr>
        <w:t>Евица Миленковић, члан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sr-Cyrl-CS"/>
        </w:rPr>
      </w:pPr>
      <w:r w:rsidRPr="009D73D5">
        <w:rPr>
          <w:rFonts w:ascii="Tahoma" w:hAnsi="Tahoma" w:cs="Tahoma"/>
          <w:sz w:val="20"/>
          <w:szCs w:val="20"/>
          <w:lang w:val="sr-Cyrl-CS"/>
        </w:rPr>
        <w:t>Верица Матковић, члан</w:t>
      </w:r>
    </w:p>
    <w:p w:rsidR="003A3179" w:rsidRPr="009D73D5" w:rsidRDefault="003A3179" w:rsidP="009D73D5">
      <w:pPr>
        <w:rPr>
          <w:rFonts w:ascii="Tahoma" w:hAnsi="Tahoma" w:cs="Tahoma"/>
          <w:sz w:val="20"/>
          <w:szCs w:val="20"/>
          <w:lang w:val="ru-RU"/>
        </w:rPr>
      </w:pPr>
    </w:p>
    <w:p w:rsidR="003A3179" w:rsidRPr="009D73D5" w:rsidRDefault="003A3179" w:rsidP="009D73D5">
      <w:pPr>
        <w:rPr>
          <w:rFonts w:ascii="Tahoma" w:hAnsi="Tahoma" w:cs="Tahoma"/>
          <w:bCs/>
          <w:sz w:val="20"/>
          <w:szCs w:val="20"/>
        </w:rPr>
      </w:pPr>
      <w:r w:rsidRPr="009D73D5">
        <w:rPr>
          <w:rFonts w:ascii="Tahoma" w:hAnsi="Tahoma" w:cs="Tahoma"/>
          <w:b/>
          <w:bCs/>
          <w:sz w:val="20"/>
          <w:szCs w:val="20"/>
          <w:lang w:val="sr-Cyrl-CS"/>
        </w:rPr>
        <w:t>6.</w:t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 xml:space="preserve"> Основни подаци о плану пословања за </w:t>
      </w:r>
      <w:r w:rsidRPr="009D73D5">
        <w:rPr>
          <w:rFonts w:ascii="Tahoma" w:hAnsi="Tahoma" w:cs="Tahoma"/>
          <w:bCs/>
          <w:sz w:val="20"/>
          <w:szCs w:val="20"/>
          <w:lang w:val="sr-Latn-CS"/>
        </w:rPr>
        <w:t>II</w:t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 xml:space="preserve"> и реализацији плана за </w:t>
      </w:r>
      <w:r w:rsidRPr="009D73D5">
        <w:rPr>
          <w:rFonts w:ascii="Tahoma" w:hAnsi="Tahoma" w:cs="Tahoma"/>
          <w:bCs/>
          <w:sz w:val="20"/>
          <w:szCs w:val="20"/>
          <w:lang w:val="sr-Latn-CS"/>
        </w:rPr>
        <w:t>I</w:t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 xml:space="preserve"> полугодиште 2010.г. у милионима  РСД</w:t>
      </w:r>
    </w:p>
    <w:p w:rsidR="003A3179" w:rsidRPr="009D73D5" w:rsidRDefault="003A3179" w:rsidP="009D73D5">
      <w:pPr>
        <w:rPr>
          <w:rFonts w:ascii="Tahoma" w:hAnsi="Tahoma" w:cs="Tahoma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2835"/>
      </w:tblGrid>
      <w:tr w:rsidR="003A3179" w:rsidRPr="009D73D5" w:rsidTr="003A3179">
        <w:tc>
          <w:tcPr>
            <w:tcW w:w="2235" w:type="dxa"/>
          </w:tcPr>
          <w:p w:rsidR="003A3179" w:rsidRPr="009D73D5" w:rsidRDefault="003A3179" w:rsidP="009D73D5">
            <w:pPr>
              <w:pBdr>
                <w:bottom w:val="single" w:sz="4" w:space="1" w:color="auto"/>
              </w:pBdr>
              <w:ind w:firstLine="1134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                        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план 1-6     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Премија   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           1.800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     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>Штете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                    533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      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>Укупан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приход    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>3.</w:t>
            </w:r>
            <w:r w:rsidRPr="009D73D5">
              <w:rPr>
                <w:rFonts w:ascii="Tahoma" w:hAnsi="Tahoma" w:cs="Tahoma"/>
                <w:sz w:val="20"/>
                <w:szCs w:val="20"/>
              </w:rPr>
              <w:t>090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      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>Укупан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расход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2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>.</w:t>
            </w:r>
            <w:r w:rsidRPr="009D73D5">
              <w:rPr>
                <w:rFonts w:ascii="Tahoma" w:hAnsi="Tahoma" w:cs="Tahoma"/>
                <w:sz w:val="20"/>
                <w:szCs w:val="20"/>
              </w:rPr>
              <w:t>973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      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Резултат   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              117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             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3A3179" w:rsidRPr="009D73D5" w:rsidRDefault="003A3179" w:rsidP="009D73D5">
            <w:pPr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Позитиван резултат пословања за </w:t>
            </w:r>
            <w:r w:rsidRPr="009D73D5">
              <w:rPr>
                <w:rFonts w:ascii="Tahoma" w:hAnsi="Tahoma" w:cs="Tahoma"/>
                <w:sz w:val="20"/>
                <w:szCs w:val="20"/>
              </w:rPr>
              <w:t xml:space="preserve">први квартал 2011.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указује да ће се планирани полугодишњи резултат  остварити.</w:t>
            </w:r>
          </w:p>
          <w:p w:rsidR="003A3179" w:rsidRPr="009D73D5" w:rsidRDefault="003A3179" w:rsidP="009D73D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Изјава се објављује у дневном листу «Привредни преглед»,  доставља Комисији за ХоВ, Београдској берзи и корпоративном агенту и доступна је на </w:t>
            </w:r>
            <w:r w:rsidRPr="009D73D5">
              <w:rPr>
                <w:rFonts w:ascii="Tahoma" w:hAnsi="Tahoma" w:cs="Tahoma"/>
                <w:sz w:val="20"/>
                <w:szCs w:val="20"/>
                <w:lang w:val="sr-Latn-CS"/>
              </w:rPr>
              <w:t xml:space="preserve">web </w:t>
            </w:r>
            <w:r w:rsidRPr="009D73D5">
              <w:rPr>
                <w:rFonts w:ascii="Tahoma" w:hAnsi="Tahoma" w:cs="Tahoma"/>
                <w:sz w:val="20"/>
                <w:szCs w:val="20"/>
                <w:lang w:val="sr-Cyrl-CS"/>
              </w:rPr>
              <w:t>страници Друштва</w:t>
            </w:r>
          </w:p>
        </w:tc>
      </w:tr>
    </w:tbl>
    <w:p w:rsidR="003A3179" w:rsidRPr="009D73D5" w:rsidRDefault="009D73D5" w:rsidP="009D73D5">
      <w:pPr>
        <w:rPr>
          <w:rFonts w:ascii="Tahoma" w:hAnsi="Tahoma" w:cs="Tahoma"/>
          <w:bCs/>
          <w:sz w:val="20"/>
          <w:szCs w:val="20"/>
          <w:lang w:val="sr-Cyrl-CS"/>
        </w:rPr>
      </w:pP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</w:p>
    <w:p w:rsidR="009D73D5" w:rsidRPr="009D73D5" w:rsidRDefault="009D73D5" w:rsidP="009D73D5">
      <w:pPr>
        <w:rPr>
          <w:rFonts w:ascii="Tahoma" w:hAnsi="Tahoma" w:cs="Tahoma"/>
          <w:bCs/>
          <w:sz w:val="20"/>
          <w:szCs w:val="20"/>
          <w:lang w:val="sr-Cyrl-CS"/>
        </w:rPr>
      </w:pPr>
    </w:p>
    <w:p w:rsidR="009D73D5" w:rsidRPr="009D73D5" w:rsidRDefault="009D73D5" w:rsidP="009D73D5">
      <w:pPr>
        <w:rPr>
          <w:rFonts w:ascii="Tahoma" w:hAnsi="Tahoma" w:cs="Tahoma"/>
          <w:bCs/>
          <w:sz w:val="20"/>
          <w:szCs w:val="20"/>
          <w:lang w:val="sr-Cyrl-CS"/>
        </w:rPr>
      </w:pP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>
        <w:rPr>
          <w:rFonts w:ascii="Tahoma" w:hAnsi="Tahoma" w:cs="Tahoma"/>
          <w:bCs/>
          <w:sz w:val="20"/>
          <w:szCs w:val="20"/>
          <w:lang w:val="sr-Cyrl-CS"/>
        </w:rPr>
        <w:t xml:space="preserve">    </w:t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>ВД ГЕНЕРАЛНИ ДИРЕКТОР</w:t>
      </w:r>
    </w:p>
    <w:p w:rsidR="009D73D5" w:rsidRPr="009D73D5" w:rsidRDefault="009D73D5" w:rsidP="009D73D5">
      <w:pPr>
        <w:rPr>
          <w:rFonts w:ascii="Tahoma" w:hAnsi="Tahoma" w:cs="Tahoma"/>
          <w:bCs/>
          <w:sz w:val="20"/>
          <w:szCs w:val="20"/>
          <w:lang w:val="sr-Cyrl-CS"/>
        </w:rPr>
      </w:pPr>
    </w:p>
    <w:p w:rsidR="009D73D5" w:rsidRPr="009D73D5" w:rsidRDefault="009D73D5" w:rsidP="009D73D5">
      <w:pPr>
        <w:rPr>
          <w:rFonts w:ascii="Tahoma" w:hAnsi="Tahoma" w:cs="Tahoma"/>
          <w:bCs/>
          <w:sz w:val="20"/>
          <w:szCs w:val="20"/>
          <w:lang w:val="sr-Cyrl-CS"/>
        </w:rPr>
      </w:pP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ab/>
        <w:t xml:space="preserve">         </w:t>
      </w:r>
      <w:r>
        <w:rPr>
          <w:rFonts w:ascii="Tahoma" w:hAnsi="Tahoma" w:cs="Tahoma"/>
          <w:bCs/>
          <w:sz w:val="20"/>
          <w:szCs w:val="20"/>
          <w:lang w:val="sr-Cyrl-CS"/>
        </w:rPr>
        <w:t xml:space="preserve">     </w:t>
      </w:r>
      <w:r w:rsidRPr="009D73D5">
        <w:rPr>
          <w:rFonts w:ascii="Tahoma" w:hAnsi="Tahoma" w:cs="Tahoma"/>
          <w:bCs/>
          <w:sz w:val="20"/>
          <w:szCs w:val="20"/>
          <w:lang w:val="sr-Cyrl-CS"/>
        </w:rPr>
        <w:t>Бојан Бојанић</w:t>
      </w:r>
    </w:p>
    <w:p w:rsidR="003A3179" w:rsidRPr="00B24A8B" w:rsidRDefault="003A3179" w:rsidP="009D73D5">
      <w:pPr>
        <w:rPr>
          <w:rFonts w:ascii="Tahoma" w:hAnsi="Tahoma" w:cs="Tahoma"/>
          <w:bCs/>
          <w:sz w:val="16"/>
          <w:szCs w:val="16"/>
        </w:rPr>
      </w:pPr>
    </w:p>
    <w:sectPr w:rsidR="003A3179" w:rsidRPr="00B24A8B" w:rsidSect="009D73D5">
      <w:pgSz w:w="12240" w:h="15840"/>
      <w:pgMar w:top="1701" w:right="2601" w:bottom="1417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3179"/>
    <w:rsid w:val="003A3179"/>
    <w:rsid w:val="003B19A5"/>
    <w:rsid w:val="009D73D5"/>
    <w:rsid w:val="00E4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3A3179"/>
    <w:rPr>
      <w:rFonts w:ascii="Tahoma" w:hAnsi="Tahoma" w:cs="Tahoma"/>
      <w:sz w:val="18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3A3179"/>
    <w:rPr>
      <w:rFonts w:ascii="Tahoma" w:eastAsia="Times New Roman" w:hAnsi="Tahoma" w:cs="Tahoma"/>
      <w:sz w:val="18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3A31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navre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r.cvijic</dc:creator>
  <cp:lastModifiedBy>bmaricic</cp:lastModifiedBy>
  <cp:revision>2</cp:revision>
  <cp:lastPrinted>2011-05-17T12:54:00Z</cp:lastPrinted>
  <dcterms:created xsi:type="dcterms:W3CDTF">2011-05-04T09:31:00Z</dcterms:created>
  <dcterms:modified xsi:type="dcterms:W3CDTF">2011-05-17T12:54:00Z</dcterms:modified>
</cp:coreProperties>
</file>